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b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b/>
          <w:color w:val="303036"/>
          <w:sz w:val="28"/>
          <w:szCs w:val="28"/>
          <w:lang w:eastAsia="ru-RU"/>
        </w:rPr>
        <w:t>Что такое кесарево сечение?</w:t>
      </w:r>
      <w:bookmarkStart w:id="0" w:name="_GoBack"/>
      <w:bookmarkEnd w:id="0"/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Кесарево сечение (КС) — это метод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, при котором ребенок извлекается из матки через хирургический разрез. Операция включает рассечение стенок матки, извлечение плода и последа, а затем восстановление целостности матки.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Классификация неотложности кесарева сечения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Необходимость проведения операции кесарева сечения определяется тремя категориями: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I категория (экстренная) – при угрозе жизни женщины или плода –операция должна быть выполнена как можно быстрее, но не позднее 30 минут после постановки диагноза при нахождении пациентки в стационаре;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II категория (неотложная) – проводится при осложнениях у матери или плода, которые требуют срочного вмешательства, но без явных признаков угрозы жизни;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III категория (плановая) – время операции определяется в зависимости от оптимальных сроков для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, как для матери, так и для плода.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 xml:space="preserve">Показания к </w:t>
      </w:r>
      <w:proofErr w:type="spellStart"/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родоразрешению</w:t>
      </w:r>
      <w:proofErr w:type="spellEnd"/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 xml:space="preserve"> путем КС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• Плановое кесарево сечение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 рекомендуется проводить на 39–40 неделях беременности при наличии следующих показаний: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полное или частичное врастание плаценты;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сосудов плаценты;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предшествующие операции на матке – два и более КС,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миомэктомия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гистеротомия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в анамнезе;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наличие препятствия со стороны родовых путей для рождения ребенка;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предполагаемые крупные размеры плода (≥ 4500 г);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тазовое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плода (при сроке беременности менее 32 недель, сочетании с другими показаниями к КС, рубцом на матке после КС, ножном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предлежании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плода, предполагаемой массе плода &lt;2500 г или &gt;3600 г);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устойчивое поперечное положение плода;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дистоция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плечиков плода в анамнезе с неблагоприятным исходом (мертворождение, тяжелая гипоксия, энцефалопатия, травма ребенка и 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lastRenderedPageBreak/>
        <w:t>матери);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первичный эпизод генитального герпеса, возникший после 34-й недели беременности или выявление клинических проявлений генитального герпеса накануне родов;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ВИЧ-инфекция при вирусной нагрузке перед родами &gt;1000 копий/мл, неизвестная вирусная нагрузка перед родами или неприменение противовирусной терапии во время беременности и/или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непроведение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антиретровирусной профилактики в родах;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некоторые аномалии развития плода (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гастрошизис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омфалоцеле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, крестцово-копчиковая тератома больших размеров);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соматические заболевания, требующие исключения потуг (декомпенсация сердечно-сосудистых заболеваний, осложненная миопия, трансплантированная почка).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• В неотложном порядке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 операция кесарева сечения проводится при: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излитии околоплодных вод у пациенток с клиническими проявлениями генитального герпеса;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преждевременном излитии околоплодных вод при доношенной беременности и наличии показаний к плановому КС;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преэклампсии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тяжелой степени, HELLP-синдроме при беременности и в родах (при отсутствии условий для быстрого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через естественные родовые пути);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некорригируемых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нарушениях сократительной деятельности матки (слабость родовой деятельности,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дискоординация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родовой деятельности,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дистоция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шейки матки), не сопровождающихся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дистрессом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плода;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отсутствии эффекта от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родовозбуждения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окситоцином;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хориоамнионите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и неготовности естественных родовых путей к родам;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дистресс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-синдроме плода, сопровождающегося сомнительным типом КТГ, прогрессирующим, несмотря на проведенную терапию или нарушением кровотока в артерии пуповины по данным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доплерографии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• В экстренном порядке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 операция выполняется: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при любом варианте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плаценты с кровотечением;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при прогрессирующей преждевременной отслойке нормально расположенной плаценты;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при угрожающем, начавшемся или свершившемся разрыве матки;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при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дистресс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-синдроме плода, сопровождающемся признаками прогрессирующего метаболического ацидоза по данным КТГ или уровня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лактата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при клинически узком тазе;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при выпадении петель пуповины или ручки плода при головном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предлежании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при приступе эклампсии в родах;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при агонии или внезапной смерти женщины при наличии живого плода 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lastRenderedPageBreak/>
        <w:t>(при наличии возможности).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Подготовка к операции кесарева сечения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В случае плановой операции женщину заблаговременно госпитализируют в акушерский стационар. За 8 часов до планируемого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ей следует отказаться от приема пищи, а за 2 часа – от прозрачных жидкостей (воды, фруктового сока без мякоти, газированных напитков, чая и кофе). Также необходимо удалить волосы в области предполагаемого разреза кожи.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Беременной женщине необходимо сообщить врачам обо всех известных проблемах, связанных со здоровьем, наследственностью, аллергических реакциях, индивидуальной непереносимостью лекарственных препаратов и продуктов питания, а также о курении табака, злоупотреблении алкоголем или наркотическими препаратами в настоящее время и в прошлом.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Для уточнения акушерской ситуации: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оценивается состояние матери: частота сердечных сокращений (ЧСС), артериальное давление (АД), частота дыхательных движений (ЧДД), сознание, состояние кожных покровов, размеры таза, состояние матки (высота дна матки, тонус, болезненность), наличие и характер влагалищных выделений;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оцениваются положение,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и размеры плода;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проводятся лабораторные диагностические исследования, в том числе определение группы крови и резус-фактора, уровня антител к вирусу иммунодефицита человека и вирусу гепатита В, С (если исследования не были проведены ранее в III триместре беременности);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выполняются ультразвуковое исследование (УЗИ),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доплерометрия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, КТГ плода;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проводится консультация врача-анестезиолога-реаниматолога и других специалистов при наличии соматических заболеваний.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Анестезиологическое обеспечение операции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При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родоразрешении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путем КС рекомендовано выбирать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эпидуральную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анестезию по сравнению со спинальной анестезией. Несмотря на то, что спинальная и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эпидуральная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анестезии одинаково безопасны, спинальная анестезия более часто сопровождается артериальной гипотензией.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Применение комбинированной спинально-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эпидуральной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анестезии 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lastRenderedPageBreak/>
        <w:t>рекомендовано, если предполагается, что длительность КС может превысить длительность спинальной анестезии.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После операции кесарева сечения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После кесарева сечения женщину переводят в палату интенсивной терапии до стабилизации состояния. Раннее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присаживание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и вставание рекомендуется в первый день после операции. Прием прозрачных жидкостей возможен сразу после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, а пища – через несколько часов.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Прикладывание ребенка к груди проводится в зависимости от состояния матери и новорожденного. Время прикладывание ребенка к груди зависит от состояния женщины и новорожденного. При отсутствии показаний практикуется раннее прикладывание: во время операции или сразу после нее.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Удаление шовного материала проводится в стационаре или после выписки в случае необходимости, так как в ряде случаев практикуется применение рассасывающегося шовного материала.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После выписки из стационара необходимо соблюдать лечебно-охранительный режим на протяжении первых месяцев: ограничить подъем тяжестей (&gt;5 кг); воздерживаться от половой жизни, а при ее возобновлении – использовать методы контрацепции; ограничить физические нагрузки.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Через 1–1,5 месяца после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следует посетить лечащего врача – акушера-гинеколога. Планирование следующей беременности, с учетом наличия рубца на матке, рекомендовано не ранее чем через 1 год после родов (после контрольного УЗИ с оценкой состояния рубца).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Возможные осложнения во время кесарева сечения и в послеоперационном периоде</w:t>
      </w:r>
    </w:p>
    <w:p w:rsidR="00F8069B" w:rsidRPr="00F8069B" w:rsidRDefault="00F8069B" w:rsidP="00F80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КС как любое оперативное вмешательство может иметь осложнения, как в послеоперационный период, так и в будущем. Возможные осложнения включают: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• очень часто – повторное кесарево сечение при последующих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родоразрешениях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• часто: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боль в ране и дискомфорт в животе в первые несколько месяцев после операции,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lastRenderedPageBreak/>
        <w:t>– повторная госпитализация, послеродовая инфекция,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травмы плода, например, рассечение кожи скальпелем;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• редко: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повторная операция в послеоперационном периоде, госпитализация в отделение интенсивной терапии,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– разрыв матки в последующей беременности/родах,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предлежание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и врастания плаценты, кровотечение,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– тромботические осложнения, повреждения мочевого пузыря, повреждение мочеточника во время операции;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• очень редко – смерть женщины.</w:t>
      </w: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F8069B" w:rsidRPr="00F8069B" w:rsidRDefault="00F8069B" w:rsidP="00F8069B">
      <w:pPr>
        <w:spacing w:before="720" w:after="360" w:line="480" w:lineRule="atLeast"/>
        <w:outlineLvl w:val="1"/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</w:pPr>
      <w:r w:rsidRPr="00F8069B">
        <w:rPr>
          <w:rFonts w:ascii="Times New Roman" w:eastAsia="Times New Roman" w:hAnsi="Times New Roman" w:cs="Times New Roman"/>
          <w:color w:val="303036"/>
          <w:sz w:val="28"/>
          <w:szCs w:val="28"/>
          <w:lang w:eastAsia="ru-RU"/>
        </w:rPr>
        <w:t>Заключение</w:t>
      </w:r>
    </w:p>
    <w:p w:rsidR="00D30B6E" w:rsidRPr="00F8069B" w:rsidRDefault="00F8069B" w:rsidP="00F8069B">
      <w:pPr>
        <w:rPr>
          <w:color w:val="FFFFFF" w:themeColor="background1"/>
        </w:rPr>
      </w:pPr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Кесарево сечение – это серьезное хирургическое вмешательство с потенциальными рисками и осложнениями. Оно проводится только при наличии строгих показаний, когда естественные роды представляют </w:t>
      </w:r>
      <w:proofErr w:type="spellStart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>бóльшую</w:t>
      </w:r>
      <w:proofErr w:type="spellEnd"/>
      <w:r w:rsidRPr="00F8069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7F7F8"/>
          <w:lang w:eastAsia="ru-RU"/>
        </w:rPr>
        <w:t xml:space="preserve"> угрозу для здоровья матери или ребенка</w:t>
      </w:r>
      <w:r w:rsidRPr="00F8069B">
        <w:rPr>
          <w:rFonts w:ascii="Rubik" w:eastAsia="Times New Roman" w:hAnsi="Rubik" w:cs="Times New Roman"/>
          <w:color w:val="212529"/>
          <w:sz w:val="24"/>
          <w:szCs w:val="24"/>
          <w:shd w:val="clear" w:color="auto" w:fill="F7F7F8"/>
          <w:lang w:eastAsia="ru-RU"/>
        </w:rPr>
        <w:t>.</w:t>
      </w:r>
    </w:p>
    <w:sectPr w:rsidR="00D30B6E" w:rsidRPr="00F8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37"/>
    <w:rsid w:val="00557D61"/>
    <w:rsid w:val="00D30B6E"/>
    <w:rsid w:val="00E31137"/>
    <w:rsid w:val="00E655E8"/>
    <w:rsid w:val="00F8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BBE21-7415-4680-AA9A-05889DA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7058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zhk</cp:lastModifiedBy>
  <cp:revision>2</cp:revision>
  <dcterms:created xsi:type="dcterms:W3CDTF">2025-03-07T10:55:00Z</dcterms:created>
  <dcterms:modified xsi:type="dcterms:W3CDTF">2025-03-07T10:57:00Z</dcterms:modified>
</cp:coreProperties>
</file>